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490A19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FA580A" w:rsidRPr="00FA580A">
        <w:rPr>
          <w:rFonts w:ascii="Arial" w:hAnsi="Arial" w:cs="Arial"/>
          <w:sz w:val="20"/>
          <w:szCs w:val="20"/>
        </w:rPr>
        <w:t>CVČ-TVŠ-</w:t>
      </w: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VYHODNOTENIE</w:t>
      </w:r>
    </w:p>
    <w:p w:rsidR="00977B71" w:rsidRDefault="00170B3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7B71">
        <w:rPr>
          <w:rFonts w:ascii="Arial" w:hAnsi="Arial" w:cs="Arial"/>
          <w:b/>
          <w:sz w:val="24"/>
          <w:szCs w:val="24"/>
        </w:rPr>
        <w:t>florbale</w:t>
      </w:r>
      <w:proofErr w:type="spellEnd"/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2301CE">
        <w:rPr>
          <w:rFonts w:ascii="Arial" w:hAnsi="Arial" w:cs="Arial"/>
          <w:b/>
          <w:sz w:val="24"/>
          <w:szCs w:val="24"/>
        </w:rPr>
        <w:t>žiačok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</w:t>
      </w:r>
      <w:r w:rsidR="00341BCA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  <w:r w:rsidR="00A15E3C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</w:t>
      </w:r>
      <w:r w:rsidR="00341BCA">
        <w:rPr>
          <w:rFonts w:ascii="Arial" w:hAnsi="Arial" w:cs="Arial"/>
          <w:b/>
          <w:sz w:val="24"/>
          <w:szCs w:val="24"/>
        </w:rPr>
        <w:t>3</w:t>
      </w:r>
      <w:r w:rsidRPr="00BB32FA">
        <w:rPr>
          <w:rFonts w:ascii="Arial" w:hAnsi="Arial" w:cs="Arial"/>
          <w:b/>
          <w:sz w:val="24"/>
          <w:szCs w:val="24"/>
        </w:rPr>
        <w:t>/202</w:t>
      </w:r>
      <w:r w:rsidR="00341BCA">
        <w:rPr>
          <w:rFonts w:ascii="Arial" w:hAnsi="Arial" w:cs="Arial"/>
          <w:b/>
          <w:sz w:val="24"/>
          <w:szCs w:val="24"/>
        </w:rPr>
        <w:t>4</w:t>
      </w: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268" w:rsidRDefault="00BA626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1D463D" w:rsidRDefault="002301CE" w:rsidP="001D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749D8">
              <w:rPr>
                <w:rFonts w:ascii="Arial" w:hAnsi="Arial" w:cs="Arial"/>
                <w:sz w:val="20"/>
                <w:szCs w:val="20"/>
              </w:rPr>
              <w:t>.</w:t>
            </w:r>
            <w:r w:rsidR="00F62279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="000749D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41BC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749D8" w:rsidRPr="001D463D" w:rsidRDefault="000749D8" w:rsidP="001D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Mestská športová hala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Pratex</w:t>
            </w:r>
            <w:proofErr w:type="spellEnd"/>
            <w:r w:rsidR="00341BCA">
              <w:rPr>
                <w:rFonts w:ascii="Arial" w:hAnsi="Arial" w:cs="Arial"/>
                <w:sz w:val="20"/>
                <w:szCs w:val="20"/>
              </w:rPr>
              <w:t xml:space="preserve"> Čadca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2301CE" w:rsidP="00341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žiačky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</w:t>
            </w:r>
            <w:r w:rsidR="001D463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2003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– 31.</w:t>
            </w:r>
            <w:r w:rsidR="001D463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A6268" w:rsidP="00FE7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Hralo</w:t>
            </w:r>
            <w:r w:rsidR="00B73E69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proofErr w:type="spellStart"/>
            <w:r w:rsidR="00FE79F4">
              <w:rPr>
                <w:rFonts w:ascii="Arial" w:hAnsi="Arial" w:cs="Arial"/>
                <w:sz w:val="20"/>
                <w:szCs w:val="20"/>
              </w:rPr>
              <w:t>florbalu</w:t>
            </w:r>
            <w:proofErr w:type="spellEnd"/>
            <w:r w:rsidR="00FE7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E69">
              <w:rPr>
                <w:rFonts w:ascii="Arial" w:hAnsi="Arial" w:cs="Arial"/>
                <w:sz w:val="20"/>
                <w:szCs w:val="20"/>
              </w:rPr>
              <w:t xml:space="preserve">uvedených na portáli </w:t>
            </w:r>
            <w:hyperlink r:id="rId13" w:history="1">
              <w:r w:rsidR="00B73E6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B73E69"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Default="004A2A50" w:rsidP="00CB7BD8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49D8">
              <w:rPr>
                <w:rFonts w:ascii="Arial" w:hAnsi="Arial" w:cs="Arial"/>
                <w:sz w:val="20"/>
                <w:szCs w:val="20"/>
              </w:rPr>
              <w:t>„každý s každým“</w:t>
            </w:r>
          </w:p>
          <w:p w:rsidR="00D069FB" w:rsidRPr="00170B38" w:rsidRDefault="004A2A50" w:rsidP="003C3349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170B38" w:rsidRPr="00BB32FA" w:rsidRDefault="00CB7BD8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florbalové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loptičky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A15E3C" w:rsidRDefault="002301CE" w:rsidP="00BA626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Hráčky</w:t>
            </w:r>
            <w:r w:rsidR="00B73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BD8">
              <w:rPr>
                <w:rFonts w:ascii="Arial" w:hAnsi="Arial" w:cs="Arial"/>
                <w:sz w:val="20"/>
                <w:szCs w:val="20"/>
              </w:rPr>
              <w:t xml:space="preserve">hrajú vo výstroji určenej na </w:t>
            </w:r>
            <w:r w:rsidR="00FA580A">
              <w:rPr>
                <w:rFonts w:ascii="Arial" w:hAnsi="Arial" w:cs="Arial"/>
                <w:sz w:val="20"/>
                <w:szCs w:val="20"/>
              </w:rPr>
              <w:t>hru</w:t>
            </w:r>
            <w:r w:rsidR="00CB7BD8">
              <w:rPr>
                <w:rFonts w:ascii="Arial" w:hAnsi="Arial" w:cs="Arial"/>
                <w:sz w:val="20"/>
                <w:szCs w:val="20"/>
              </w:rPr>
              <w:t>.</w:t>
            </w:r>
            <w:r w:rsidR="00A15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051A4D" w:rsidRPr="00BB32FA" w:rsidTr="00CB7BD8">
        <w:tc>
          <w:tcPr>
            <w:tcW w:w="2122" w:type="dxa"/>
          </w:tcPr>
          <w:p w:rsidR="00051A4D" w:rsidRPr="00BB32FA" w:rsidRDefault="00051A4D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Postup:</w:t>
            </w:r>
          </w:p>
        </w:tc>
        <w:tc>
          <w:tcPr>
            <w:tcW w:w="6940" w:type="dxa"/>
          </w:tcPr>
          <w:p w:rsidR="00051A4D" w:rsidRDefault="00051A4D" w:rsidP="00230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Víťazné družstvo postupuje do kvalifikácie do krajského kola, ktorá sa uskutoční </w:t>
            </w:r>
            <w:r w:rsidR="002301CE">
              <w:rPr>
                <w:rFonts w:ascii="Arial" w:hAnsi="Arial" w:cs="Arial"/>
                <w:sz w:val="20"/>
                <w:szCs w:val="20"/>
              </w:rPr>
              <w:t>po ukončení okresného kola 16. novembra 2023 v Čadci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BA626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umiestnili</w:t>
            </w:r>
            <w:r w:rsidR="000749D8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prvých troch miestach, získali</w:t>
            </w:r>
            <w:r w:rsidR="000749D8">
              <w:rPr>
                <w:rFonts w:ascii="Arial" w:hAnsi="Arial" w:cs="Arial"/>
                <w:sz w:val="20"/>
                <w:szCs w:val="20"/>
              </w:rPr>
              <w:t xml:space="preserve"> diplomy a poháre.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0749D8" w:rsidP="00BA6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 zabezpeč</w:t>
            </w:r>
            <w:r w:rsidR="00BA6268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organizátor, cestovné hrad</w:t>
            </w:r>
            <w:r w:rsidR="00BA6268">
              <w:rPr>
                <w:rFonts w:ascii="Arial" w:hAnsi="Arial" w:cs="Arial"/>
                <w:sz w:val="20"/>
                <w:szCs w:val="20"/>
              </w:rPr>
              <w:t>ila</w:t>
            </w:r>
            <w:r>
              <w:rPr>
                <w:rFonts w:ascii="Arial" w:hAnsi="Arial" w:cs="Arial"/>
                <w:sz w:val="20"/>
                <w:szCs w:val="20"/>
              </w:rPr>
              <w:t xml:space="preserve"> vysielajúca škola.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 xml:space="preserve">Zuzana </w:t>
            </w:r>
            <w:proofErr w:type="spellStart"/>
            <w:r w:rsidR="00A15E3C">
              <w:rPr>
                <w:rFonts w:ascii="Arial" w:hAnsi="Arial" w:cs="Arial"/>
                <w:sz w:val="18"/>
                <w:szCs w:val="18"/>
              </w:rPr>
              <w:t>Grochalová</w:t>
            </w:r>
            <w:proofErr w:type="spellEnd"/>
            <w:r w:rsidRPr="00376563">
              <w:rPr>
                <w:rFonts w:ascii="Arial" w:hAnsi="Arial" w:cs="Arial"/>
                <w:sz w:val="18"/>
                <w:szCs w:val="18"/>
              </w:rPr>
              <w:t xml:space="preserve"> – CVČ Čadca, 0907 813 032, prieckovazuzana@gmail.com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BA6268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Výsledky stretnutí:</w:t>
            </w:r>
          </w:p>
        </w:tc>
        <w:tc>
          <w:tcPr>
            <w:tcW w:w="6940" w:type="dxa"/>
          </w:tcPr>
          <w:p w:rsidR="00BA6268" w:rsidRDefault="00BA6268" w:rsidP="00FE7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SZŠ ČA     - SOŠ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ČA       4:2 (2:0)</w:t>
            </w:r>
          </w:p>
          <w:p w:rsidR="00BA6268" w:rsidRDefault="00BA6268" w:rsidP="00FE7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OA ČA       - SOŠ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ČA       5:0 (4:0)</w:t>
            </w:r>
          </w:p>
          <w:p w:rsidR="00D069FB" w:rsidRPr="00BB32FA" w:rsidRDefault="00BA6268" w:rsidP="00FE7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OA ČA       - SZŠ ČA              6:0 (3:0)     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BA6268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poradie:</w:t>
            </w:r>
          </w:p>
        </w:tc>
        <w:tc>
          <w:tcPr>
            <w:tcW w:w="6940" w:type="dxa"/>
          </w:tcPr>
          <w:p w:rsidR="00D069FB" w:rsidRDefault="00BA626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Obchodná akadémia D.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Janotu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Čadca</w:t>
            </w:r>
          </w:p>
          <w:p w:rsidR="00BA6268" w:rsidRDefault="00BA626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Stredná zdravotnícka škola sv. Františka z Assisi Čadca</w:t>
            </w:r>
          </w:p>
          <w:p w:rsidR="00BA6268" w:rsidRPr="00BB32FA" w:rsidRDefault="00BA626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SOŠ pedagogická sv.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Goretti Čadca</w:t>
            </w:r>
          </w:p>
        </w:tc>
      </w:tr>
    </w:tbl>
    <w:p w:rsidR="00051A4D" w:rsidRDefault="00051A4D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268" w:rsidRDefault="00BA62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268" w:rsidRDefault="00BA62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268" w:rsidRDefault="00BA62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268" w:rsidRDefault="00BA62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268" w:rsidRDefault="00BA62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BA626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2301C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</w:t>
      </w:r>
      <w:r w:rsidR="00051A4D">
        <w:rPr>
          <w:rFonts w:ascii="Arial" w:hAnsi="Arial" w:cs="Arial"/>
          <w:sz w:val="20"/>
          <w:szCs w:val="20"/>
        </w:rPr>
        <w:t>3</w:t>
      </w:r>
    </w:p>
    <w:p w:rsidR="00051A4D" w:rsidRDefault="00051A4D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Pr="00BB32FA" w:rsidRDefault="00BA6268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spracoval</w:t>
      </w:r>
      <w:bookmarkStart w:id="0" w:name="_GoBack"/>
      <w:bookmarkEnd w:id="0"/>
      <w:r w:rsidR="00376563">
        <w:rPr>
          <w:rFonts w:ascii="Arial" w:hAnsi="Arial" w:cs="Arial"/>
          <w:sz w:val="20"/>
          <w:szCs w:val="20"/>
        </w:rPr>
        <w:t xml:space="preserve">: Zuzana </w:t>
      </w:r>
      <w:proofErr w:type="spellStart"/>
      <w:r w:rsidR="00051A4D">
        <w:rPr>
          <w:rFonts w:ascii="Arial" w:hAnsi="Arial" w:cs="Arial"/>
          <w:sz w:val="20"/>
          <w:szCs w:val="20"/>
        </w:rPr>
        <w:t>Grochalová</w:t>
      </w:r>
      <w:proofErr w:type="spellEnd"/>
      <w:r w:rsidR="00376563">
        <w:rPr>
          <w:rFonts w:ascii="Arial" w:hAnsi="Arial" w:cs="Arial"/>
          <w:sz w:val="20"/>
          <w:szCs w:val="20"/>
        </w:rPr>
        <w:t xml:space="preserve"> </w:t>
      </w:r>
      <w:r w:rsidR="00051A4D">
        <w:rPr>
          <w:rFonts w:ascii="Arial" w:hAnsi="Arial" w:cs="Arial"/>
          <w:sz w:val="20"/>
          <w:szCs w:val="20"/>
        </w:rPr>
        <w:t xml:space="preserve">                                 M</w:t>
      </w:r>
      <w:r w:rsidR="00376563">
        <w:rPr>
          <w:rFonts w:ascii="Arial" w:hAnsi="Arial" w:cs="Arial"/>
          <w:sz w:val="20"/>
          <w:szCs w:val="20"/>
        </w:rPr>
        <w:t>gr. Mária Čamborová</w:t>
      </w:r>
      <w:r w:rsidR="00051A4D">
        <w:rPr>
          <w:rFonts w:ascii="Arial" w:hAnsi="Arial" w:cs="Arial"/>
          <w:sz w:val="20"/>
          <w:szCs w:val="20"/>
        </w:rPr>
        <w:t xml:space="preserve"> - </w:t>
      </w:r>
      <w:r w:rsidR="00376563">
        <w:rPr>
          <w:rFonts w:ascii="Arial" w:hAnsi="Arial" w:cs="Arial"/>
          <w:sz w:val="20"/>
          <w:szCs w:val="20"/>
        </w:rPr>
        <w:t>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A15E3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B6" w:rsidRDefault="00D736B6" w:rsidP="00E21241">
      <w:pPr>
        <w:spacing w:after="0" w:line="240" w:lineRule="auto"/>
      </w:pPr>
      <w:r>
        <w:separator/>
      </w:r>
    </w:p>
  </w:endnote>
  <w:endnote w:type="continuationSeparator" w:id="0">
    <w:p w:rsidR="00D736B6" w:rsidRDefault="00D736B6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68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B6" w:rsidRDefault="00D736B6" w:rsidP="00E21241">
      <w:pPr>
        <w:spacing w:after="0" w:line="240" w:lineRule="auto"/>
      </w:pPr>
      <w:r>
        <w:separator/>
      </w:r>
    </w:p>
  </w:footnote>
  <w:footnote w:type="continuationSeparator" w:id="0">
    <w:p w:rsidR="00D736B6" w:rsidRDefault="00D736B6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736B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736B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736B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02800"/>
    <w:rsid w:val="00027AC2"/>
    <w:rsid w:val="00051A4D"/>
    <w:rsid w:val="000749D8"/>
    <w:rsid w:val="000D3927"/>
    <w:rsid w:val="000E443D"/>
    <w:rsid w:val="000F43A1"/>
    <w:rsid w:val="00111F65"/>
    <w:rsid w:val="00126228"/>
    <w:rsid w:val="001641A7"/>
    <w:rsid w:val="00170B38"/>
    <w:rsid w:val="00176D8C"/>
    <w:rsid w:val="0018153D"/>
    <w:rsid w:val="001B6FE5"/>
    <w:rsid w:val="001D463D"/>
    <w:rsid w:val="002301CE"/>
    <w:rsid w:val="002425E2"/>
    <w:rsid w:val="0026776F"/>
    <w:rsid w:val="00272484"/>
    <w:rsid w:val="002D6040"/>
    <w:rsid w:val="002D71E1"/>
    <w:rsid w:val="00335BEA"/>
    <w:rsid w:val="00341BC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90A19"/>
    <w:rsid w:val="004A2A50"/>
    <w:rsid w:val="004B403F"/>
    <w:rsid w:val="004C3DEA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A4D4D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3924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77B71"/>
    <w:rsid w:val="009A07D4"/>
    <w:rsid w:val="009A147B"/>
    <w:rsid w:val="009C6CDE"/>
    <w:rsid w:val="009E2AE6"/>
    <w:rsid w:val="009F4A88"/>
    <w:rsid w:val="009F6139"/>
    <w:rsid w:val="00A15E3C"/>
    <w:rsid w:val="00A718D2"/>
    <w:rsid w:val="00A8714E"/>
    <w:rsid w:val="00AB6656"/>
    <w:rsid w:val="00AC4835"/>
    <w:rsid w:val="00AE0C83"/>
    <w:rsid w:val="00AF36A3"/>
    <w:rsid w:val="00B337C1"/>
    <w:rsid w:val="00B73E69"/>
    <w:rsid w:val="00B81598"/>
    <w:rsid w:val="00B971E6"/>
    <w:rsid w:val="00BA2315"/>
    <w:rsid w:val="00BA6268"/>
    <w:rsid w:val="00BB32FA"/>
    <w:rsid w:val="00BC2D67"/>
    <w:rsid w:val="00BC4DEA"/>
    <w:rsid w:val="00BF19B3"/>
    <w:rsid w:val="00BF57A5"/>
    <w:rsid w:val="00C03FBC"/>
    <w:rsid w:val="00C66C4C"/>
    <w:rsid w:val="00CA600B"/>
    <w:rsid w:val="00CB18AA"/>
    <w:rsid w:val="00CB7BD8"/>
    <w:rsid w:val="00CE1557"/>
    <w:rsid w:val="00CF7FB8"/>
    <w:rsid w:val="00D069FB"/>
    <w:rsid w:val="00D736B6"/>
    <w:rsid w:val="00DB28D9"/>
    <w:rsid w:val="00DC4438"/>
    <w:rsid w:val="00DE51F7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279"/>
    <w:rsid w:val="00F62AC6"/>
    <w:rsid w:val="00F8772B"/>
    <w:rsid w:val="00FA580A"/>
    <w:rsid w:val="00FD37CC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olsky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BFDD-7140-4E4A-8FDF-334A13A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2022-05-06T06:53:00Z</cp:lastPrinted>
  <dcterms:created xsi:type="dcterms:W3CDTF">2023-11-03T11:59:00Z</dcterms:created>
  <dcterms:modified xsi:type="dcterms:W3CDTF">2023-11-17T13:03:00Z</dcterms:modified>
</cp:coreProperties>
</file>